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5" w:rsidRDefault="005B23B5" w:rsidP="005B23B5">
      <w:pPr>
        <w:pStyle w:val="a3"/>
        <w:ind w:left="855"/>
        <w:rPr>
          <w:rFonts w:ascii="Times New Roman" w:hAnsi="Times New Roman"/>
          <w:sz w:val="28"/>
          <w:szCs w:val="28"/>
          <w:lang w:val="uk-UA"/>
        </w:rPr>
      </w:pPr>
    </w:p>
    <w:p w:rsidR="005B23B5" w:rsidRPr="000F6644" w:rsidRDefault="005B23B5" w:rsidP="005B23B5">
      <w:pPr>
        <w:pStyle w:val="a3"/>
        <w:ind w:left="855"/>
        <w:rPr>
          <w:rFonts w:ascii="Times New Roman" w:hAnsi="Times New Roman"/>
          <w:sz w:val="28"/>
          <w:szCs w:val="28"/>
          <w:lang w:val="uk-UA"/>
        </w:rPr>
      </w:pPr>
    </w:p>
    <w:p w:rsidR="00B846D4" w:rsidRPr="00B846D4" w:rsidRDefault="00B846D4" w:rsidP="00B846D4">
      <w:pPr>
        <w:pStyle w:val="a3"/>
        <w:jc w:val="both"/>
        <w:rPr>
          <w:rFonts w:ascii="Times New Roman" w:hAnsi="Times New Roman"/>
          <w:sz w:val="22"/>
          <w:szCs w:val="22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>Проект</w:t>
      </w:r>
    </w:p>
    <w:p w:rsidR="00B846D4" w:rsidRPr="00B846D4" w:rsidRDefault="00B846D4" w:rsidP="00B846D4">
      <w:pPr>
        <w:pStyle w:val="a3"/>
        <w:jc w:val="both"/>
        <w:rPr>
          <w:rFonts w:ascii="Times New Roman" w:hAnsi="Times New Roman"/>
          <w:sz w:val="22"/>
          <w:szCs w:val="22"/>
          <w:lang w:val="uk-UA"/>
        </w:rPr>
      </w:pP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  <w:t>Василь ДРИЩ</w:t>
      </w:r>
    </w:p>
    <w:p w:rsidR="00B846D4" w:rsidRDefault="00B846D4" w:rsidP="00B846D4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 fillcolor="window">
            <v:imagedata r:id="rId6" o:title=""/>
          </v:shape>
          <o:OLEObject Type="Embed" ProgID="PBrush" ShapeID="_x0000_i1025" DrawAspect="Content" ObjectID="_1641287281" r:id="rId7"/>
        </w:object>
      </w:r>
    </w:p>
    <w:p w:rsidR="00B846D4" w:rsidRDefault="00B846D4" w:rsidP="00B846D4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B846D4" w:rsidRPr="007B04B5" w:rsidRDefault="00B846D4" w:rsidP="00B846D4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B846D4" w:rsidRPr="007B04B5" w:rsidRDefault="00B846D4" w:rsidP="00B846D4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B846D4" w:rsidRPr="006E2DF9" w:rsidRDefault="00B846D4" w:rsidP="00B846D4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B846D4" w:rsidRPr="004E6F85" w:rsidRDefault="00B846D4" w:rsidP="00B846D4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B846D4" w:rsidRDefault="00B846D4" w:rsidP="00B846D4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 w:rsidRPr="00F35B28">
        <w:rPr>
          <w:rFonts w:ascii="Times New Roman" w:hAnsi="Times New Roman"/>
          <w:spacing w:val="2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B846D4" w:rsidRDefault="00B846D4" w:rsidP="00B846D4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846D4" w:rsidRPr="00DF05FB" w:rsidRDefault="00B846D4" w:rsidP="00B846D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2020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р. № </w:t>
      </w:r>
    </w:p>
    <w:p w:rsidR="00B846D4" w:rsidRPr="00DF05FB" w:rsidRDefault="00B846D4" w:rsidP="00B846D4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B846D4" w:rsidRPr="00DF05FB" w:rsidRDefault="00B846D4" w:rsidP="00B846D4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46D4" w:rsidRDefault="00B846D4" w:rsidP="00B846D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B846D4" w:rsidRPr="00DC735C" w:rsidRDefault="00D53D8D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 надання КП «Ше</w:t>
      </w:r>
      <w:r w:rsidR="00B846D4" w:rsidRPr="00DC735C">
        <w:rPr>
          <w:rFonts w:ascii="Times New Roman" w:hAnsi="Times New Roman"/>
          <w:sz w:val="24"/>
          <w:szCs w:val="24"/>
          <w:lang w:val="uk-UA"/>
        </w:rPr>
        <w:t>петівське</w:t>
      </w:r>
      <w:r>
        <w:rPr>
          <w:rFonts w:ascii="Times New Roman" w:hAnsi="Times New Roman"/>
          <w:sz w:val="24"/>
          <w:szCs w:val="24"/>
          <w:lang w:val="uk-UA"/>
        </w:rPr>
        <w:t xml:space="preserve"> ремонтно-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експлуатаційне підприємство»</w:t>
      </w:r>
      <w:r w:rsidR="00D53D8D">
        <w:rPr>
          <w:rFonts w:ascii="Times New Roman" w:hAnsi="Times New Roman"/>
          <w:sz w:val="24"/>
          <w:szCs w:val="24"/>
          <w:lang w:val="uk-UA"/>
        </w:rPr>
        <w:t xml:space="preserve"> дозволу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 отримання кредитного ліміту</w:t>
      </w:r>
      <w:r w:rsidR="00D53D8D">
        <w:rPr>
          <w:rFonts w:ascii="Times New Roman" w:hAnsi="Times New Roman"/>
          <w:sz w:val="24"/>
          <w:szCs w:val="24"/>
          <w:lang w:val="uk-UA"/>
        </w:rPr>
        <w:t xml:space="preserve">  на 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поточний рахунок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 xml:space="preserve">Розглянувши </w:t>
      </w:r>
      <w:r w:rsidRPr="00DC735C">
        <w:rPr>
          <w:rFonts w:ascii="Times New Roman" w:hAnsi="Times New Roman"/>
          <w:sz w:val="24"/>
          <w:szCs w:val="24"/>
          <w:lang w:val="uk-UA"/>
        </w:rPr>
        <w:t>звернення КП «Шепетівське ремонтно-експлуатаційне підприємств</w:t>
      </w:r>
      <w:r>
        <w:rPr>
          <w:rFonts w:ascii="Times New Roman" w:hAnsi="Times New Roman"/>
          <w:sz w:val="24"/>
          <w:szCs w:val="24"/>
          <w:lang w:val="uk-UA"/>
        </w:rPr>
        <w:t>о» код ЄДРПОУ 35479108, юридичн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а адреса: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м.Шепетівка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вул</w:t>
      </w:r>
      <w:r w:rsidRPr="00DC735C">
        <w:rPr>
          <w:rFonts w:ascii="Times New Roman" w:hAnsi="Times New Roman"/>
          <w:sz w:val="24"/>
          <w:szCs w:val="24"/>
          <w:lang w:val="uk-UA"/>
        </w:rPr>
        <w:t>.Судилківська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, буд.57 з метою поповнення обігових коштів та покращення розрахунків по платежах до бюджету, керуючись </w:t>
      </w:r>
      <w:r>
        <w:rPr>
          <w:rFonts w:ascii="Times New Roman" w:hAnsi="Times New Roman"/>
          <w:sz w:val="24"/>
          <w:szCs w:val="24"/>
          <w:lang w:val="uk-UA"/>
        </w:rPr>
        <w:t>Законом України «Про місцеве самоврядування в Україні»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міська рада, -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1. Надати дозвіл КП «Шепетівське ремонтно-експлуатаційне пі</w:t>
      </w:r>
      <w:r w:rsidR="00D53D8D">
        <w:rPr>
          <w:rFonts w:ascii="Times New Roman" w:hAnsi="Times New Roman"/>
          <w:sz w:val="24"/>
          <w:szCs w:val="24"/>
          <w:lang w:val="uk-UA"/>
        </w:rPr>
        <w:t>дприємство» код ЄДРПОУ 35479108</w:t>
      </w:r>
      <w:r w:rsidR="00715885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DC735C">
        <w:rPr>
          <w:rFonts w:ascii="Times New Roman" w:hAnsi="Times New Roman"/>
          <w:sz w:val="24"/>
          <w:szCs w:val="24"/>
          <w:lang w:val="uk-UA"/>
        </w:rPr>
        <w:t>, на отримання кредитного ліміту на поточний рахунок від АТ КБ «Приватбанк» код ЄДРПОУ 14360570 на наступних умовах: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а) сума кредиту: загальний кредитний ліміт не може перевищувати 1000000 (Один мільйон) гривень 00 коп.</w:t>
      </w:r>
    </w:p>
    <w:p w:rsidR="00B846D4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б) зміна суми кредиту: може змінюватися протягом дії кредитного 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в) строк дії даного рішення – 12 місяців з моменту прийняття.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2. Надати повноваження директору КП «Шепетівське ремонтно-експлуатаційне підприємство» код ЄДРПОУ 35479108 на укладання та підписання від імені підприємства з АТ КБ «Приватбанк» необхідні супроводжуючі правочинні документи та документи пов’язані з отриманням кредиту.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3. Контроль за виконанням рішення покласти на постійну комісію з питань соціально-економічного розвитку міста, планування, бюджету, фінансів (голова комісії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Шайнога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Ю.М.).</w:t>
      </w:r>
    </w:p>
    <w:p w:rsidR="00B846D4" w:rsidRPr="00DC735C" w:rsidRDefault="00B846D4" w:rsidP="00B846D4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606B" w:rsidRPr="00E32CD2" w:rsidRDefault="00B846D4" w:rsidP="0002760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Міський голова 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Михайло ПОЛОДЮК</w:t>
      </w:r>
      <w:bookmarkStart w:id="0" w:name="_GoBack"/>
      <w:bookmarkEnd w:id="0"/>
    </w:p>
    <w:sectPr w:rsidR="007A606B" w:rsidRPr="00E32CD2" w:rsidSect="007D6D00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 w15:restartNumberingAfterBreak="0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 w15:restartNumberingAfterBreak="0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 w15:restartNumberingAfterBreak="0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 w15:restartNumberingAfterBreak="0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 w15:restartNumberingAfterBreak="0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 w15:restartNumberingAfterBreak="0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 w15:restartNumberingAfterBreak="0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 w15:restartNumberingAfterBreak="0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 w15:restartNumberingAfterBreak="0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 w15:restartNumberingAfterBreak="0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 w15:restartNumberingAfterBreak="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 w15:restartNumberingAfterBreak="0">
    <w:nsid w:val="776E096C"/>
    <w:multiLevelType w:val="multilevel"/>
    <w:tmpl w:val="41303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2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39E"/>
    <w:rsid w:val="00027600"/>
    <w:rsid w:val="00034E2F"/>
    <w:rsid w:val="00041328"/>
    <w:rsid w:val="00042C48"/>
    <w:rsid w:val="00044064"/>
    <w:rsid w:val="0005797A"/>
    <w:rsid w:val="0007089A"/>
    <w:rsid w:val="000828E8"/>
    <w:rsid w:val="00084C0E"/>
    <w:rsid w:val="00084DF3"/>
    <w:rsid w:val="000A1791"/>
    <w:rsid w:val="000D6435"/>
    <w:rsid w:val="000F6644"/>
    <w:rsid w:val="00107976"/>
    <w:rsid w:val="00117E32"/>
    <w:rsid w:val="00122FA5"/>
    <w:rsid w:val="00144568"/>
    <w:rsid w:val="0015569C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167E3"/>
    <w:rsid w:val="0022086C"/>
    <w:rsid w:val="0022613F"/>
    <w:rsid w:val="0027424C"/>
    <w:rsid w:val="0029783E"/>
    <w:rsid w:val="002A763A"/>
    <w:rsid w:val="00325701"/>
    <w:rsid w:val="00331C1C"/>
    <w:rsid w:val="00336954"/>
    <w:rsid w:val="00364F43"/>
    <w:rsid w:val="00374B42"/>
    <w:rsid w:val="00377A73"/>
    <w:rsid w:val="00387917"/>
    <w:rsid w:val="003A1D96"/>
    <w:rsid w:val="003B4816"/>
    <w:rsid w:val="003B5B47"/>
    <w:rsid w:val="003B7D07"/>
    <w:rsid w:val="003D7010"/>
    <w:rsid w:val="003E5999"/>
    <w:rsid w:val="0041284D"/>
    <w:rsid w:val="00424CEA"/>
    <w:rsid w:val="00431E6C"/>
    <w:rsid w:val="00443772"/>
    <w:rsid w:val="00444FE9"/>
    <w:rsid w:val="004671BC"/>
    <w:rsid w:val="00480E7C"/>
    <w:rsid w:val="0048320C"/>
    <w:rsid w:val="00485533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15885"/>
    <w:rsid w:val="00727941"/>
    <w:rsid w:val="00730DA4"/>
    <w:rsid w:val="00737F1A"/>
    <w:rsid w:val="00761F38"/>
    <w:rsid w:val="007639CC"/>
    <w:rsid w:val="007665B4"/>
    <w:rsid w:val="007812F0"/>
    <w:rsid w:val="007A606B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1DFE"/>
    <w:rsid w:val="0090239F"/>
    <w:rsid w:val="00907E9A"/>
    <w:rsid w:val="00921FB6"/>
    <w:rsid w:val="0092545F"/>
    <w:rsid w:val="00946B6B"/>
    <w:rsid w:val="00946E4D"/>
    <w:rsid w:val="00965916"/>
    <w:rsid w:val="009772F2"/>
    <w:rsid w:val="00987C39"/>
    <w:rsid w:val="009921C8"/>
    <w:rsid w:val="00992C41"/>
    <w:rsid w:val="009971C9"/>
    <w:rsid w:val="009B172F"/>
    <w:rsid w:val="009B4E8A"/>
    <w:rsid w:val="009E2B36"/>
    <w:rsid w:val="009F3B89"/>
    <w:rsid w:val="00A36837"/>
    <w:rsid w:val="00A475FA"/>
    <w:rsid w:val="00A57AC9"/>
    <w:rsid w:val="00A60675"/>
    <w:rsid w:val="00A61322"/>
    <w:rsid w:val="00A7338A"/>
    <w:rsid w:val="00A77BB7"/>
    <w:rsid w:val="00A8575E"/>
    <w:rsid w:val="00A92D5A"/>
    <w:rsid w:val="00A92F8A"/>
    <w:rsid w:val="00AA4B1E"/>
    <w:rsid w:val="00AB14C3"/>
    <w:rsid w:val="00AB2528"/>
    <w:rsid w:val="00AC220B"/>
    <w:rsid w:val="00AC5833"/>
    <w:rsid w:val="00AC7F2D"/>
    <w:rsid w:val="00AE3899"/>
    <w:rsid w:val="00AF411A"/>
    <w:rsid w:val="00B02F72"/>
    <w:rsid w:val="00B23D8F"/>
    <w:rsid w:val="00B341CB"/>
    <w:rsid w:val="00B43BB2"/>
    <w:rsid w:val="00B47DB3"/>
    <w:rsid w:val="00B846D4"/>
    <w:rsid w:val="00B9786E"/>
    <w:rsid w:val="00BA6B5C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12FFA"/>
    <w:rsid w:val="00D30886"/>
    <w:rsid w:val="00D37B66"/>
    <w:rsid w:val="00D513EE"/>
    <w:rsid w:val="00D53D8D"/>
    <w:rsid w:val="00D962D5"/>
    <w:rsid w:val="00DB735B"/>
    <w:rsid w:val="00DC1B1F"/>
    <w:rsid w:val="00DC735C"/>
    <w:rsid w:val="00DE134D"/>
    <w:rsid w:val="00DE619F"/>
    <w:rsid w:val="00DF05FB"/>
    <w:rsid w:val="00E159BA"/>
    <w:rsid w:val="00E32CD2"/>
    <w:rsid w:val="00E53A60"/>
    <w:rsid w:val="00E55086"/>
    <w:rsid w:val="00E90B3C"/>
    <w:rsid w:val="00EA2E85"/>
    <w:rsid w:val="00ED4573"/>
    <w:rsid w:val="00EE026B"/>
    <w:rsid w:val="00EE3259"/>
    <w:rsid w:val="00EE65BB"/>
    <w:rsid w:val="00F00515"/>
    <w:rsid w:val="00F041BB"/>
    <w:rsid w:val="00F2193A"/>
    <w:rsid w:val="00F35B28"/>
    <w:rsid w:val="00F67276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852F07-57DD-4801-892A-0EA8660F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E32"/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Основной текст_"/>
    <w:link w:val="21"/>
    <w:uiPriority w:val="99"/>
    <w:locked/>
    <w:rsid w:val="00084DF3"/>
    <w:rPr>
      <w:sz w:val="26"/>
      <w:szCs w:val="26"/>
      <w:shd w:val="clear" w:color="auto" w:fill="FFFFFF"/>
    </w:rPr>
  </w:style>
  <w:style w:type="character" w:customStyle="1" w:styleId="22">
    <w:name w:val="Основной текст (2)_"/>
    <w:link w:val="23"/>
    <w:uiPriority w:val="99"/>
    <w:locked/>
    <w:rsid w:val="00084DF3"/>
    <w:rPr>
      <w:b/>
      <w:bCs/>
      <w:sz w:val="26"/>
      <w:szCs w:val="26"/>
      <w:shd w:val="clear" w:color="auto" w:fill="FFFFFF"/>
    </w:rPr>
  </w:style>
  <w:style w:type="character" w:customStyle="1" w:styleId="10">
    <w:name w:val="Основной текст1"/>
    <w:uiPriority w:val="99"/>
    <w:rsid w:val="00084DF3"/>
    <w:rPr>
      <w:color w:val="000000"/>
      <w:spacing w:val="0"/>
      <w:w w:val="100"/>
      <w:position w:val="0"/>
      <w:sz w:val="26"/>
      <w:szCs w:val="26"/>
      <w:shd w:val="clear" w:color="auto" w:fill="FFFFFF"/>
      <w:lang w:val="uk-UA" w:eastAsia="uk-UA"/>
    </w:rPr>
  </w:style>
  <w:style w:type="character" w:customStyle="1" w:styleId="11">
    <w:name w:val="Заголовок №1_"/>
    <w:link w:val="12"/>
    <w:uiPriority w:val="99"/>
    <w:locked/>
    <w:rsid w:val="00084DF3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084DF3"/>
    <w:pPr>
      <w:widowControl w:val="0"/>
      <w:shd w:val="clear" w:color="auto" w:fill="FFFFFF"/>
      <w:spacing w:after="1020" w:line="240" w:lineRule="atLeast"/>
    </w:pPr>
    <w:rPr>
      <w:sz w:val="26"/>
      <w:szCs w:val="26"/>
      <w:lang w:val="uk-UA" w:eastAsia="uk-UA"/>
    </w:rPr>
  </w:style>
  <w:style w:type="paragraph" w:customStyle="1" w:styleId="23">
    <w:name w:val="Основной текст (2)"/>
    <w:basedOn w:val="a"/>
    <w:link w:val="22"/>
    <w:uiPriority w:val="99"/>
    <w:rsid w:val="00084DF3"/>
    <w:pPr>
      <w:widowControl w:val="0"/>
      <w:shd w:val="clear" w:color="auto" w:fill="FFFFFF"/>
      <w:spacing w:before="600" w:after="60" w:line="240" w:lineRule="atLeast"/>
      <w:jc w:val="center"/>
    </w:pPr>
    <w:rPr>
      <w:b/>
      <w:bCs/>
      <w:sz w:val="26"/>
      <w:szCs w:val="26"/>
      <w:lang w:val="uk-UA" w:eastAsia="uk-UA"/>
    </w:rPr>
  </w:style>
  <w:style w:type="paragraph" w:customStyle="1" w:styleId="12">
    <w:name w:val="Заголовок №1"/>
    <w:basedOn w:val="a"/>
    <w:link w:val="11"/>
    <w:uiPriority w:val="99"/>
    <w:rsid w:val="00084DF3"/>
    <w:pPr>
      <w:widowControl w:val="0"/>
      <w:shd w:val="clear" w:color="auto" w:fill="FFFFFF"/>
      <w:spacing w:before="360" w:after="360" w:line="240" w:lineRule="atLeast"/>
      <w:jc w:val="both"/>
      <w:outlineLvl w:val="0"/>
    </w:pPr>
    <w:rPr>
      <w:b/>
      <w:bCs/>
      <w:sz w:val="26"/>
      <w:szCs w:val="26"/>
      <w:lang w:val="uk-UA" w:eastAsia="uk-UA"/>
    </w:rPr>
  </w:style>
  <w:style w:type="paragraph" w:customStyle="1" w:styleId="a9">
    <w:name w:val="заголов"/>
    <w:basedOn w:val="a"/>
    <w:rsid w:val="00084DF3"/>
    <w:pPr>
      <w:widowControl w:val="0"/>
      <w:suppressAutoHyphens/>
      <w:jc w:val="center"/>
    </w:pPr>
    <w:rPr>
      <w:b/>
      <w:kern w:val="2"/>
      <w:sz w:val="24"/>
      <w:szCs w:val="24"/>
      <w:lang w:val="uk-UA" w:eastAsia="ar-SA"/>
    </w:rPr>
  </w:style>
  <w:style w:type="paragraph" w:customStyle="1" w:styleId="StyleZakonu">
    <w:name w:val="StyleZakonu"/>
    <w:basedOn w:val="a"/>
    <w:link w:val="StyleZakonu0"/>
    <w:rsid w:val="00084DF3"/>
    <w:pPr>
      <w:spacing w:after="60" w:line="220" w:lineRule="exact"/>
      <w:ind w:firstLine="284"/>
      <w:jc w:val="both"/>
    </w:pPr>
  </w:style>
  <w:style w:type="character" w:customStyle="1" w:styleId="StyleZakonu0">
    <w:name w:val="StyleZakonu Знак"/>
    <w:link w:val="StyleZakonu"/>
    <w:locked/>
    <w:rsid w:val="00084DF3"/>
    <w:rPr>
      <w:lang w:eastAsia="ru-RU"/>
    </w:rPr>
  </w:style>
  <w:style w:type="paragraph" w:customStyle="1" w:styleId="aa">
    <w:name w:val="Знак"/>
    <w:basedOn w:val="a"/>
    <w:rsid w:val="00084DF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5BF96-0949-4578-B880-AFAD1124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RePack by Diakov</cp:lastModifiedBy>
  <cp:revision>32</cp:revision>
  <cp:lastPrinted>2020-01-23T07:51:00Z</cp:lastPrinted>
  <dcterms:created xsi:type="dcterms:W3CDTF">2018-04-13T08:05:00Z</dcterms:created>
  <dcterms:modified xsi:type="dcterms:W3CDTF">2020-01-23T10:21:00Z</dcterms:modified>
</cp:coreProperties>
</file>